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r w:rsidRPr="00275CB4">
        <w:rPr>
          <w:rFonts w:ascii="Arial" w:hAnsi="Arial" w:cs="Arial"/>
        </w:rPr>
        <w:t>IL CAMMINO DELLA CHIESA NEL TEMPO</w:t>
      </w:r>
    </w:p>
    <w:p w:rsidR="00527AFB" w:rsidRPr="003D2DAA" w:rsidRDefault="00836149" w:rsidP="00D851AD">
      <w:pPr>
        <w:pStyle w:val="Titolo1"/>
        <w:rPr>
          <w:sz w:val="22"/>
        </w:rPr>
      </w:pPr>
      <w:r w:rsidRPr="00836149">
        <w:rPr>
          <w:sz w:val="22"/>
        </w:rPr>
        <w:t>Il Vangelo da me annunciato non segue un modello umano</w:t>
      </w:r>
    </w:p>
    <w:p w:rsidR="003D2DAA" w:rsidRDefault="00E3399B" w:rsidP="00F323A9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Quando il Vangelo segue un modello umano? Quando in esso chi lo annuncia introduce anche un solo suo pensiero. Un solo pensiero è capace di guastare tutta la sua bellezza divina. L’Apostolo Paolo in questo è forte della stessa fortezza dello Spirito Santo. Sempre lui quando scorge che nel Vangelo è stata introdotta anche una sola virgola, un solo iota, interviene con prontezza perché ogni virgola e ogni iota introdotti nel Vangelo venga</w:t>
      </w:r>
      <w:r w:rsidR="00D90583">
        <w:rPr>
          <w:rFonts w:ascii="Arial" w:hAnsi="Arial"/>
        </w:rPr>
        <w:t>no</w:t>
      </w:r>
      <w:r>
        <w:rPr>
          <w:rFonts w:ascii="Arial" w:hAnsi="Arial"/>
        </w:rPr>
        <w:t xml:space="preserve"> tolti all’istante. Altrimenti tutta la fede in Cristo risultata corrotta e non più utile per acquisire la salvezza. Ecco come si rivolge ai Corinti che non una virgola avevano introdotto nel Vangelo, </w:t>
      </w:r>
      <w:r w:rsidR="00F323A9">
        <w:rPr>
          <w:rFonts w:ascii="Arial" w:hAnsi="Arial"/>
        </w:rPr>
        <w:t xml:space="preserve">ma tutto il loro pensiero e le loro diaboliche immaginazioni e fantasie: </w:t>
      </w:r>
      <w:r w:rsidR="00F323A9" w:rsidRPr="00F323A9">
        <w:rPr>
          <w:rFonts w:ascii="Arial" w:hAnsi="Arial"/>
          <w:i/>
        </w:rPr>
        <w:t>“Vi</w:t>
      </w:r>
      <w:r w:rsidR="00F323A9" w:rsidRPr="00F323A9">
        <w:rPr>
          <w:rFonts w:ascii="Arial" w:hAnsi="Arial"/>
          <w:i/>
        </w:rPr>
        <w:t xml:space="preserve"> proclamo poi, fratelli, il Vangelo che vi ho annunciato e che voi avete ricevuto, nel quale restate saldi </w:t>
      </w:r>
      <w:r w:rsidR="00F323A9" w:rsidRPr="00F323A9">
        <w:rPr>
          <w:rFonts w:ascii="Arial" w:hAnsi="Arial"/>
          <w:i/>
        </w:rPr>
        <w:t>e</w:t>
      </w:r>
      <w:r w:rsidR="00F323A9" w:rsidRPr="00F323A9">
        <w:rPr>
          <w:rFonts w:ascii="Arial" w:hAnsi="Arial"/>
          <w:i/>
        </w:rPr>
        <w:t xml:space="preserve"> dal quale siete salvati, se lo mantenete come ve l’ho annunciato. A meno che non abbiate creduto invano!</w:t>
      </w:r>
      <w:r w:rsidR="00F323A9" w:rsidRPr="00F323A9">
        <w:rPr>
          <w:rFonts w:ascii="Arial" w:hAnsi="Arial"/>
          <w:i/>
        </w:rPr>
        <w:t xml:space="preserve"> A</w:t>
      </w:r>
      <w:r w:rsidR="00F323A9" w:rsidRPr="00F323A9">
        <w:rPr>
          <w:rFonts w:ascii="Arial" w:hAnsi="Arial"/>
          <w:i/>
        </w:rPr>
        <w:t xml:space="preserve"> voi infatti ho trasmesso, anzitutto, quello che anch’io ho ricevuto, cioè</w:t>
      </w:r>
      <w:r w:rsidR="00F323A9" w:rsidRPr="00F323A9">
        <w:rPr>
          <w:rFonts w:ascii="Arial" w:hAnsi="Arial"/>
          <w:i/>
        </w:rPr>
        <w:t xml:space="preserve"> </w:t>
      </w:r>
      <w:r w:rsidR="00F323A9" w:rsidRPr="00F323A9">
        <w:rPr>
          <w:rFonts w:ascii="Arial" w:hAnsi="Arial"/>
          <w:i/>
        </w:rPr>
        <w:t>che Cristo morì per i nostri peccati secondo le Scritture</w:t>
      </w:r>
      <w:r w:rsidR="00F323A9" w:rsidRPr="00F323A9">
        <w:rPr>
          <w:rFonts w:ascii="Arial" w:hAnsi="Arial"/>
          <w:i/>
        </w:rPr>
        <w:t xml:space="preserve"> </w:t>
      </w:r>
      <w:r w:rsidR="00F323A9" w:rsidRPr="00F323A9">
        <w:rPr>
          <w:rFonts w:ascii="Arial" w:hAnsi="Arial"/>
          <w:i/>
        </w:rPr>
        <w:t xml:space="preserve">e che </w:t>
      </w:r>
      <w:r w:rsidR="00F323A9" w:rsidRPr="00F323A9">
        <w:rPr>
          <w:rFonts w:ascii="Arial" w:hAnsi="Arial"/>
          <w:i/>
        </w:rPr>
        <w:t>fu</w:t>
      </w:r>
      <w:r w:rsidR="00F323A9" w:rsidRPr="00F323A9">
        <w:rPr>
          <w:rFonts w:ascii="Arial" w:hAnsi="Arial"/>
          <w:i/>
        </w:rPr>
        <w:t xml:space="preserve"> sepolto</w:t>
      </w:r>
      <w:r w:rsidR="00F323A9" w:rsidRPr="00F323A9">
        <w:rPr>
          <w:rFonts w:ascii="Arial" w:hAnsi="Arial"/>
          <w:i/>
        </w:rPr>
        <w:t xml:space="preserve"> </w:t>
      </w:r>
      <w:r w:rsidR="00F323A9" w:rsidRPr="00F323A9">
        <w:rPr>
          <w:rFonts w:ascii="Arial" w:hAnsi="Arial"/>
          <w:i/>
        </w:rPr>
        <w:t>e che è risorto il terzo giorno secondo le Scritture</w:t>
      </w:r>
      <w:r w:rsidR="00F323A9" w:rsidRPr="00F323A9">
        <w:rPr>
          <w:rFonts w:ascii="Arial" w:hAnsi="Arial"/>
          <w:i/>
        </w:rPr>
        <w:t xml:space="preserve"> e</w:t>
      </w:r>
      <w:r w:rsidR="00F323A9" w:rsidRPr="00F323A9">
        <w:rPr>
          <w:rFonts w:ascii="Arial" w:hAnsi="Arial"/>
          <w:i/>
        </w:rPr>
        <w:t xml:space="preserve"> che apparve a Cefa e quindi ai Dodici.</w:t>
      </w:r>
      <w:r w:rsidR="00F323A9" w:rsidRPr="00F323A9">
        <w:rPr>
          <w:rFonts w:ascii="Arial" w:hAnsi="Arial"/>
          <w:i/>
        </w:rPr>
        <w:t xml:space="preserve"> In</w:t>
      </w:r>
      <w:r w:rsidR="00F323A9" w:rsidRPr="00F323A9">
        <w:rPr>
          <w:rFonts w:ascii="Arial" w:hAnsi="Arial"/>
          <w:i/>
        </w:rPr>
        <w:t xml:space="preserve"> seguito apparve a più di cinquecento fratelli in una sola volta: la maggior parte di essi vive ancora, mentre alcuni sono morti. </w:t>
      </w:r>
      <w:r w:rsidR="00F323A9" w:rsidRPr="00F323A9">
        <w:rPr>
          <w:rFonts w:ascii="Arial" w:hAnsi="Arial"/>
          <w:i/>
        </w:rPr>
        <w:t>Inoltre</w:t>
      </w:r>
      <w:r w:rsidR="00F323A9" w:rsidRPr="00F323A9">
        <w:rPr>
          <w:rFonts w:ascii="Arial" w:hAnsi="Arial"/>
          <w:i/>
        </w:rPr>
        <w:t xml:space="preserve"> apparve a Giacomo, e quindi a tutti gli apostoli. </w:t>
      </w:r>
      <w:r w:rsidR="00F323A9" w:rsidRPr="00F323A9">
        <w:rPr>
          <w:rFonts w:ascii="Arial" w:hAnsi="Arial"/>
          <w:i/>
        </w:rPr>
        <w:t>Ultimo</w:t>
      </w:r>
      <w:r w:rsidR="00F323A9" w:rsidRPr="00F323A9">
        <w:rPr>
          <w:rFonts w:ascii="Arial" w:hAnsi="Arial"/>
          <w:i/>
        </w:rPr>
        <w:t xml:space="preserve"> fra tutti apparve anche a me come a un aborto. </w:t>
      </w:r>
      <w:r w:rsidR="00F323A9" w:rsidRPr="00F323A9">
        <w:rPr>
          <w:rFonts w:ascii="Arial" w:hAnsi="Arial"/>
          <w:i/>
        </w:rPr>
        <w:t>Io</w:t>
      </w:r>
      <w:r w:rsidR="00F323A9" w:rsidRPr="00F323A9">
        <w:rPr>
          <w:rFonts w:ascii="Arial" w:hAnsi="Arial"/>
          <w:i/>
        </w:rPr>
        <w:t xml:space="preserve"> infatti sono il più piccolo tra gli apostoli e non sono degno di essere chiamato apostolo perché ho perseguitato la Chiesa di Dio. </w:t>
      </w:r>
      <w:r w:rsidR="00F323A9" w:rsidRPr="00F323A9">
        <w:rPr>
          <w:rFonts w:ascii="Arial" w:hAnsi="Arial"/>
          <w:i/>
        </w:rPr>
        <w:t>Per</w:t>
      </w:r>
      <w:r w:rsidR="00F323A9" w:rsidRPr="00F323A9">
        <w:rPr>
          <w:rFonts w:ascii="Arial" w:hAnsi="Arial"/>
          <w:i/>
        </w:rPr>
        <w:t xml:space="preserve"> grazia di Dio, però, sono quello che sono, e la sua grazia in me non è stata vana. Anzi, ho faticato più di tutti loro, non io però, ma la grazia di Dio che è con me. </w:t>
      </w:r>
      <w:r w:rsidR="00F323A9" w:rsidRPr="00F323A9">
        <w:rPr>
          <w:rFonts w:ascii="Arial" w:hAnsi="Arial"/>
          <w:i/>
        </w:rPr>
        <w:t>Dunque</w:t>
      </w:r>
      <w:r w:rsidR="00F323A9" w:rsidRPr="00F323A9">
        <w:rPr>
          <w:rFonts w:ascii="Arial" w:hAnsi="Arial"/>
          <w:i/>
        </w:rPr>
        <w:t>, sia io che loro, così predichiamo e così avete creduto.</w:t>
      </w:r>
      <w:r w:rsidR="00F323A9" w:rsidRPr="00F323A9">
        <w:rPr>
          <w:rFonts w:ascii="Arial" w:hAnsi="Arial"/>
          <w:i/>
        </w:rPr>
        <w:t xml:space="preserve"> Ora</w:t>
      </w:r>
      <w:r w:rsidR="00F323A9" w:rsidRPr="00F323A9">
        <w:rPr>
          <w:rFonts w:ascii="Arial" w:hAnsi="Arial"/>
          <w:i/>
        </w:rPr>
        <w:t xml:space="preserve">, se si annuncia che Cristo è risorto dai morti, come possono dire alcuni tra voi che non vi è risurrezione dei morti? </w:t>
      </w:r>
      <w:r w:rsidR="00F323A9" w:rsidRPr="00F323A9">
        <w:rPr>
          <w:rFonts w:ascii="Arial" w:hAnsi="Arial"/>
          <w:i/>
        </w:rPr>
        <w:t>Se</w:t>
      </w:r>
      <w:r w:rsidR="00F323A9" w:rsidRPr="00F323A9">
        <w:rPr>
          <w:rFonts w:ascii="Arial" w:hAnsi="Arial"/>
          <w:i/>
        </w:rPr>
        <w:t xml:space="preserve"> non vi è risurrezione dei morti, neanche Cristo è risorto! </w:t>
      </w:r>
      <w:r w:rsidR="00F323A9" w:rsidRPr="00F323A9">
        <w:rPr>
          <w:rFonts w:ascii="Arial" w:hAnsi="Arial"/>
          <w:i/>
        </w:rPr>
        <w:t>Ma</w:t>
      </w:r>
      <w:r w:rsidR="00F323A9" w:rsidRPr="00F323A9">
        <w:rPr>
          <w:rFonts w:ascii="Arial" w:hAnsi="Arial"/>
          <w:i/>
        </w:rPr>
        <w:t xml:space="preserve"> se Cristo non è risorto, vuota allora è la nostra predicazione, vuota anche la vostra fede. </w:t>
      </w:r>
      <w:r w:rsidR="00F323A9" w:rsidRPr="00F323A9">
        <w:rPr>
          <w:rFonts w:ascii="Arial" w:hAnsi="Arial"/>
          <w:i/>
        </w:rPr>
        <w:t>Noi</w:t>
      </w:r>
      <w:r w:rsidR="00F323A9" w:rsidRPr="00F323A9">
        <w:rPr>
          <w:rFonts w:ascii="Arial" w:hAnsi="Arial"/>
          <w:i/>
        </w:rPr>
        <w:t xml:space="preserve">, poi, risultiamo falsi testimoni di Dio, perché contro Dio abbiamo testimoniato che egli ha risuscitato il Cristo mentre di fatto non lo ha risuscitato, se è vero che i morti non risorgono. </w:t>
      </w:r>
      <w:r w:rsidR="00F323A9" w:rsidRPr="00F323A9">
        <w:rPr>
          <w:rFonts w:ascii="Arial" w:hAnsi="Arial"/>
          <w:i/>
        </w:rPr>
        <w:t>Se</w:t>
      </w:r>
      <w:r w:rsidR="00F323A9" w:rsidRPr="00F323A9">
        <w:rPr>
          <w:rFonts w:ascii="Arial" w:hAnsi="Arial"/>
          <w:i/>
        </w:rPr>
        <w:t xml:space="preserve"> infatti i morti non risorgono, neanche Cristo è risorto; </w:t>
      </w:r>
      <w:r w:rsidR="00F323A9" w:rsidRPr="00F323A9">
        <w:rPr>
          <w:rFonts w:ascii="Arial" w:hAnsi="Arial"/>
          <w:i/>
        </w:rPr>
        <w:t>ma</w:t>
      </w:r>
      <w:r w:rsidR="00F323A9" w:rsidRPr="00F323A9">
        <w:rPr>
          <w:rFonts w:ascii="Arial" w:hAnsi="Arial"/>
          <w:i/>
        </w:rPr>
        <w:t xml:space="preserve"> se Cristo non è risorto, vana è la vostra fede e voi siete ancora nei vostri peccati. </w:t>
      </w:r>
      <w:r w:rsidR="00F323A9" w:rsidRPr="00F323A9">
        <w:rPr>
          <w:rFonts w:ascii="Arial" w:hAnsi="Arial"/>
          <w:i/>
        </w:rPr>
        <w:t>Perciò</w:t>
      </w:r>
      <w:r w:rsidR="00F323A9" w:rsidRPr="00F323A9">
        <w:rPr>
          <w:rFonts w:ascii="Arial" w:hAnsi="Arial"/>
          <w:i/>
        </w:rPr>
        <w:t xml:space="preserve"> anche quelli che sono morti in Cristo sono perduti. </w:t>
      </w:r>
      <w:r w:rsidR="00F323A9" w:rsidRPr="00F323A9">
        <w:rPr>
          <w:rFonts w:ascii="Arial" w:hAnsi="Arial"/>
          <w:i/>
        </w:rPr>
        <w:t>Se</w:t>
      </w:r>
      <w:r w:rsidR="00F323A9" w:rsidRPr="00F323A9">
        <w:rPr>
          <w:rFonts w:ascii="Arial" w:hAnsi="Arial"/>
          <w:i/>
        </w:rPr>
        <w:t xml:space="preserve"> noi abbiamo avuto speranza in Cristo soltanto per questa vita, siamo da comm</w:t>
      </w:r>
      <w:r w:rsidR="00F323A9" w:rsidRPr="00F323A9">
        <w:rPr>
          <w:rFonts w:ascii="Arial" w:hAnsi="Arial"/>
          <w:i/>
        </w:rPr>
        <w:t>iserare più di tutti gli uomini</w:t>
      </w:r>
      <w:r w:rsidR="00F323A9">
        <w:rPr>
          <w:rFonts w:ascii="Arial" w:hAnsi="Arial"/>
          <w:i/>
        </w:rPr>
        <w:t>”</w:t>
      </w:r>
      <w:r w:rsidR="00F323A9" w:rsidRPr="00F323A9">
        <w:rPr>
          <w:rFonts w:ascii="Arial" w:hAnsi="Arial"/>
          <w:i/>
        </w:rPr>
        <w:t xml:space="preserve"> (1Cor 15,1-19)</w:t>
      </w:r>
      <w:r w:rsidR="00F323A9">
        <w:rPr>
          <w:rFonts w:ascii="Arial" w:hAnsi="Arial"/>
        </w:rPr>
        <w:t>. Quando si priva il Vangelo anche di una sola verità, si rende vana la nostra fede in Cristo Signore. Chi aggiunge e chi toglie al Vangelo si trasforma in un portatore di un Vangelo diverso. Poiché solo il Vangelo di Cristo Gesù è il Vangelo della salvezza, essere portatori di un Vangelo diverso ci fa annunciatori di non salvezza, non redenzione, non vita eterna. Ci fa annunciatori di un Vangelo modellato sull’uomo e non più su Cristo Gesù</w:t>
      </w:r>
      <w:r w:rsidR="003D387F">
        <w:rPr>
          <w:rFonts w:ascii="Arial" w:hAnsi="Arial"/>
        </w:rPr>
        <w:t>,</w:t>
      </w:r>
      <w:r w:rsidR="00F323A9">
        <w:rPr>
          <w:rFonts w:ascii="Arial" w:hAnsi="Arial"/>
        </w:rPr>
        <w:t xml:space="preserve"> il solo Vangelo di Dio. </w:t>
      </w:r>
    </w:p>
    <w:p w:rsidR="005A4B5F" w:rsidRDefault="00836149" w:rsidP="00985209">
      <w:pPr>
        <w:spacing w:after="120"/>
        <w:jc w:val="both"/>
        <w:rPr>
          <w:rFonts w:ascii="Arial" w:hAnsi="Arial"/>
          <w:i/>
        </w:rPr>
      </w:pPr>
      <w:r w:rsidRPr="00985209">
        <w:rPr>
          <w:rFonts w:ascii="Arial" w:hAnsi="Arial"/>
          <w:i/>
        </w:rPr>
        <w:t>Vi</w:t>
      </w:r>
      <w:r w:rsidR="00985209" w:rsidRPr="00985209">
        <w:rPr>
          <w:rFonts w:ascii="Arial" w:hAnsi="Arial"/>
          <w:i/>
        </w:rPr>
        <w:t xml:space="preserve"> dichiaro, fratelli, che il Vangelo da me annunciato non segue un modello umano; </w:t>
      </w:r>
      <w:r w:rsidRPr="00985209">
        <w:rPr>
          <w:rFonts w:ascii="Arial" w:hAnsi="Arial"/>
          <w:i/>
        </w:rPr>
        <w:t>infatti</w:t>
      </w:r>
      <w:r w:rsidR="00985209" w:rsidRPr="00985209">
        <w:rPr>
          <w:rFonts w:ascii="Arial" w:hAnsi="Arial"/>
          <w:i/>
        </w:rPr>
        <w:t xml:space="preserve"> io non l’ho ricevuto né l’ho imparato da uomini, ma per rivelazione di Gesù Cristo. </w:t>
      </w:r>
      <w:r w:rsidRPr="00985209">
        <w:rPr>
          <w:rFonts w:ascii="Arial" w:hAnsi="Arial"/>
          <w:i/>
        </w:rPr>
        <w:t>Voi</w:t>
      </w:r>
      <w:r w:rsidR="00985209" w:rsidRPr="00985209">
        <w:rPr>
          <w:rFonts w:ascii="Arial" w:hAnsi="Arial"/>
          <w:i/>
        </w:rPr>
        <w:t xml:space="preserve"> avete certamente sentito parlare della mia condotta di un tempo nel giudaismo: perseguitavo ferocemente la Chiesa di Dio e la devastavo, </w:t>
      </w:r>
      <w:r w:rsidRPr="00985209">
        <w:rPr>
          <w:rFonts w:ascii="Arial" w:hAnsi="Arial"/>
          <w:i/>
        </w:rPr>
        <w:t>superando</w:t>
      </w:r>
      <w:r w:rsidR="00985209" w:rsidRPr="00985209">
        <w:rPr>
          <w:rFonts w:ascii="Arial" w:hAnsi="Arial"/>
          <w:i/>
        </w:rPr>
        <w:t xml:space="preserve"> nel giudaismo la maggior parte dei miei coetanei e connazionali, accanito com’ero nel sostenere le tradizioni dei padri. </w:t>
      </w:r>
      <w:r w:rsidRPr="00985209">
        <w:rPr>
          <w:rFonts w:ascii="Arial" w:hAnsi="Arial"/>
          <w:i/>
        </w:rPr>
        <w:t>Ma</w:t>
      </w:r>
      <w:r w:rsidR="00985209" w:rsidRPr="00985209">
        <w:rPr>
          <w:rFonts w:ascii="Arial" w:hAnsi="Arial"/>
          <w:i/>
        </w:rPr>
        <w:t xml:space="preserve"> quando Dio, che mi scelse fin dal seno di mia madre e mi chiamò con la sua grazia, si compiacque </w:t>
      </w:r>
      <w:r w:rsidRPr="00985209">
        <w:rPr>
          <w:rFonts w:ascii="Arial" w:hAnsi="Arial"/>
          <w:i/>
        </w:rPr>
        <w:t>di</w:t>
      </w:r>
      <w:r w:rsidR="00985209" w:rsidRPr="00985209">
        <w:rPr>
          <w:rFonts w:ascii="Arial" w:hAnsi="Arial"/>
          <w:i/>
        </w:rPr>
        <w:t xml:space="preserve"> rivelare in me il Figlio suo perché lo annunciassi in mezzo alle genti, subito, senza chiedere consiglio a nessuno, </w:t>
      </w:r>
      <w:r w:rsidRPr="00985209">
        <w:rPr>
          <w:rFonts w:ascii="Arial" w:hAnsi="Arial"/>
          <w:i/>
        </w:rPr>
        <w:t>senza</w:t>
      </w:r>
      <w:r w:rsidR="00985209" w:rsidRPr="00985209">
        <w:rPr>
          <w:rFonts w:ascii="Arial" w:hAnsi="Arial"/>
          <w:i/>
        </w:rPr>
        <w:t xml:space="preserve"> andare a Gerusalemme da coloro che erano apostoli prima di me, mi recai in Arabia e poi ritornai a Damasco.</w:t>
      </w:r>
      <w:r>
        <w:rPr>
          <w:rFonts w:ascii="Arial" w:hAnsi="Arial"/>
          <w:i/>
        </w:rPr>
        <w:t xml:space="preserve"> </w:t>
      </w:r>
      <w:r w:rsidRPr="00985209">
        <w:rPr>
          <w:rFonts w:ascii="Arial" w:hAnsi="Arial"/>
          <w:i/>
        </w:rPr>
        <w:t>In</w:t>
      </w:r>
      <w:r w:rsidR="00985209" w:rsidRPr="00985209">
        <w:rPr>
          <w:rFonts w:ascii="Arial" w:hAnsi="Arial"/>
          <w:i/>
        </w:rPr>
        <w:t xml:space="preserve"> seguito, tre anni dopo, salii a Gerusalemme per andare a conoscere Cefa e rimasi presso di lui quindici giorni; </w:t>
      </w:r>
      <w:r w:rsidRPr="00985209">
        <w:rPr>
          <w:rFonts w:ascii="Arial" w:hAnsi="Arial"/>
          <w:i/>
        </w:rPr>
        <w:t>degli</w:t>
      </w:r>
      <w:r w:rsidR="00985209" w:rsidRPr="00985209">
        <w:rPr>
          <w:rFonts w:ascii="Arial" w:hAnsi="Arial"/>
          <w:i/>
        </w:rPr>
        <w:t xml:space="preserve"> apostoli non vidi nessun altro, se non Giacomo, il fratello del Signore. </w:t>
      </w:r>
      <w:r w:rsidRPr="00985209">
        <w:rPr>
          <w:rFonts w:ascii="Arial" w:hAnsi="Arial"/>
          <w:i/>
        </w:rPr>
        <w:t>In</w:t>
      </w:r>
      <w:r w:rsidR="00985209" w:rsidRPr="00985209">
        <w:rPr>
          <w:rFonts w:ascii="Arial" w:hAnsi="Arial"/>
          <w:i/>
        </w:rPr>
        <w:t xml:space="preserve"> ciò che vi scrivo – lo dico davanti a Dio – non mentisco. </w:t>
      </w:r>
      <w:r w:rsidRPr="00985209">
        <w:rPr>
          <w:rFonts w:ascii="Arial" w:hAnsi="Arial"/>
          <w:i/>
        </w:rPr>
        <w:t>Poi</w:t>
      </w:r>
      <w:r w:rsidR="00985209" w:rsidRPr="00985209">
        <w:rPr>
          <w:rFonts w:ascii="Arial" w:hAnsi="Arial"/>
          <w:i/>
        </w:rPr>
        <w:t xml:space="preserve"> andai nelle regioni della Siria e della Cilìcia. </w:t>
      </w:r>
      <w:r w:rsidRPr="00985209">
        <w:rPr>
          <w:rFonts w:ascii="Arial" w:hAnsi="Arial"/>
          <w:i/>
        </w:rPr>
        <w:t>Ma</w:t>
      </w:r>
      <w:r w:rsidR="00985209" w:rsidRPr="00985209">
        <w:rPr>
          <w:rFonts w:ascii="Arial" w:hAnsi="Arial"/>
          <w:i/>
        </w:rPr>
        <w:t xml:space="preserve"> non ero personalmente conosciuto dalle Chiese della Giudea che sono in Cristo; </w:t>
      </w:r>
      <w:r w:rsidRPr="00985209">
        <w:rPr>
          <w:rFonts w:ascii="Arial" w:hAnsi="Arial"/>
          <w:i/>
        </w:rPr>
        <w:t>avevano</w:t>
      </w:r>
      <w:r w:rsidR="00985209" w:rsidRPr="00985209">
        <w:rPr>
          <w:rFonts w:ascii="Arial" w:hAnsi="Arial"/>
          <w:i/>
        </w:rPr>
        <w:t xml:space="preserve"> soltanto sentito dire: «Colui che una volta ci perseguitava, ora va annunciando la fede che un tempo voleva distruggere». </w:t>
      </w:r>
      <w:r w:rsidRPr="00985209">
        <w:rPr>
          <w:rFonts w:ascii="Arial" w:hAnsi="Arial"/>
          <w:i/>
        </w:rPr>
        <w:t>E</w:t>
      </w:r>
      <w:r w:rsidR="00985209" w:rsidRPr="00985209">
        <w:rPr>
          <w:rFonts w:ascii="Arial" w:hAnsi="Arial"/>
          <w:i/>
        </w:rPr>
        <w:t xml:space="preserve"> glorificavano Dio per causa mia.</w:t>
      </w:r>
      <w:r w:rsidR="005A4B5F" w:rsidRPr="005A4B5F">
        <w:rPr>
          <w:rFonts w:ascii="Arial" w:hAnsi="Arial"/>
          <w:i/>
        </w:rPr>
        <w:t xml:space="preserve"> (Gal 1,</w:t>
      </w:r>
      <w:r w:rsidR="00985209">
        <w:rPr>
          <w:rFonts w:ascii="Arial" w:hAnsi="Arial"/>
          <w:i/>
        </w:rPr>
        <w:t>1</w:t>
      </w:r>
      <w:r w:rsidR="005A4B5F" w:rsidRPr="005A4B5F">
        <w:rPr>
          <w:rFonts w:ascii="Arial" w:hAnsi="Arial"/>
          <w:i/>
        </w:rPr>
        <w:t>1-</w:t>
      </w:r>
      <w:r w:rsidR="00985209">
        <w:rPr>
          <w:rFonts w:ascii="Arial" w:hAnsi="Arial"/>
          <w:i/>
        </w:rPr>
        <w:t>24</w:t>
      </w:r>
      <w:r w:rsidR="005A4B5F" w:rsidRPr="005A4B5F">
        <w:rPr>
          <w:rFonts w:ascii="Arial" w:hAnsi="Arial"/>
          <w:i/>
        </w:rPr>
        <w:t>).</w:t>
      </w:r>
    </w:p>
    <w:p w:rsidR="005629F1" w:rsidRPr="00D90583" w:rsidRDefault="003D387F" w:rsidP="00D90583">
      <w:pPr>
        <w:spacing w:after="120"/>
        <w:jc w:val="both"/>
        <w:rPr>
          <w:rFonts w:ascii="Arial" w:hAnsi="Arial" w:cs="Arial"/>
          <w:b/>
          <w:i/>
          <w:sz w:val="14"/>
        </w:rPr>
      </w:pPr>
      <w:r>
        <w:rPr>
          <w:rFonts w:ascii="Arial" w:hAnsi="Arial"/>
        </w:rPr>
        <w:t xml:space="preserve">Se oggi </w:t>
      </w:r>
      <w:r w:rsidR="005F0DEF">
        <w:rPr>
          <w:rFonts w:ascii="Arial" w:hAnsi="Arial"/>
        </w:rPr>
        <w:t xml:space="preserve">l’Apostolo Paolo </w:t>
      </w:r>
      <w:r>
        <w:rPr>
          <w:rFonts w:ascii="Arial" w:hAnsi="Arial"/>
        </w:rPr>
        <w:t>venisse nella nostra Chiesa e vedesse che noi non una frase, non un capitolo, non un libro abbiamo tolto al Vangelo di Dio che è Cristo Gesù, ma lo stesso Cristo Gesù abbiamo tolto dalla Chiesa, quale fermezza e fortezza di Spirito Santo userebbe verso di noi? Si limiterebbe a chiamarci solamente: Stolt</w:t>
      </w:r>
      <w:r w:rsidR="005F0DEF">
        <w:rPr>
          <w:rFonts w:ascii="Arial" w:hAnsi="Arial"/>
        </w:rPr>
        <w:t>i</w:t>
      </w:r>
      <w:r>
        <w:rPr>
          <w:rFonts w:ascii="Arial" w:hAnsi="Arial"/>
        </w:rPr>
        <w:t xml:space="preserve"> e insipienti cristiani o prenderebbe delle cordicelle e ci scaccerebbe dalla Chiesa di Cristo Gesù allo stesso modo che Gesù scacciò dal tempio del Padre suo i venditori di colombi e di altri animali, rovesciando anche i tavoli dei cambiamonete? O addirittura vivrebbe la profezia di </w:t>
      </w:r>
      <w:r w:rsidR="009044F4">
        <w:rPr>
          <w:rFonts w:ascii="Arial" w:hAnsi="Arial"/>
        </w:rPr>
        <w:t xml:space="preserve">Malachia </w:t>
      </w:r>
      <w:r>
        <w:rPr>
          <w:rFonts w:ascii="Arial" w:hAnsi="Arial"/>
        </w:rPr>
        <w:t xml:space="preserve">e dichiarerebbe tutta la Chiesa inutile alla salvezza dal momento che ha rinnegato Cristo, la sola ed unica sorgente di vita eterna, di verità e di luce per ogni uomo? </w:t>
      </w:r>
      <w:r w:rsidR="009044F4">
        <w:rPr>
          <w:rFonts w:ascii="Arial" w:hAnsi="Arial"/>
        </w:rPr>
        <w:t xml:space="preserve">Paolo ci direbbe con sapienza e intelligenza di Spirito Santo che è inutile riformulare le strutture di una Chiesa dalla quale è assente oggi la verità di Gesù Signore, la verità del suo Vangelo, la verità di se stessa. A nulla serve abbellire o ringiovanire la maschera se poi sotto la maschera è assente Cristo Gesù che della maschera della Chiesa è la vita, la luce, la verità, la </w:t>
      </w:r>
      <w:r w:rsidR="005F0DEF">
        <w:rPr>
          <w:rFonts w:ascii="Arial" w:hAnsi="Arial"/>
        </w:rPr>
        <w:t>grazia</w:t>
      </w:r>
      <w:r w:rsidR="009044F4">
        <w:rPr>
          <w:rFonts w:ascii="Arial" w:hAnsi="Arial"/>
        </w:rPr>
        <w:t xml:space="preserve">, la santità, la salvezza, la redenzione. Una maschera senza verità è inutile alla salvezza. Sarebbe solo un maquillage o un restyling </w:t>
      </w:r>
      <w:r w:rsidR="00D90583">
        <w:rPr>
          <w:rFonts w:ascii="Arial" w:hAnsi="Arial"/>
        </w:rPr>
        <w:t xml:space="preserve">su una statua di  cartapesta. Fare della Chiesa una bellissima statua di cartapesta a nulla serve. La Chiesa è il corpo di Cristo e Cristo deve essere la sua anima e il suo cuore, la sua mente e i suoi desideri, la sua parola e la sua voce. Tutto deve essere Cristo per la Chiesa. La Madre di Gesù venga e riporti Cristo nei nostri cuori e nella nostra mente. Lui è tutto per noi. </w:t>
      </w:r>
      <w:r w:rsidR="00F34987" w:rsidRPr="00D90583">
        <w:rPr>
          <w:rFonts w:ascii="Arial" w:hAnsi="Arial" w:cs="Arial"/>
          <w:b/>
          <w:i/>
          <w:sz w:val="14"/>
        </w:rPr>
        <w:t xml:space="preserve">15 </w:t>
      </w:r>
      <w:r w:rsidR="00994122" w:rsidRPr="00D90583">
        <w:rPr>
          <w:rFonts w:ascii="Arial" w:hAnsi="Arial" w:cs="Arial"/>
          <w:b/>
          <w:i/>
          <w:sz w:val="14"/>
        </w:rPr>
        <w:t xml:space="preserve">Maggio </w:t>
      </w:r>
      <w:r w:rsidR="00AB4A89" w:rsidRPr="00D90583">
        <w:rPr>
          <w:rFonts w:ascii="Arial" w:hAnsi="Arial" w:cs="Arial"/>
          <w:b/>
          <w:i/>
          <w:sz w:val="14"/>
        </w:rPr>
        <w:t>202</w:t>
      </w:r>
      <w:r w:rsidR="00065F0D" w:rsidRPr="00D90583">
        <w:rPr>
          <w:rFonts w:ascii="Arial" w:hAnsi="Arial" w:cs="Arial"/>
          <w:b/>
          <w:i/>
          <w:sz w:val="14"/>
        </w:rPr>
        <w:t>2</w:t>
      </w:r>
      <w:bookmarkEnd w:id="0"/>
    </w:p>
    <w:sectPr w:rsidR="005629F1" w:rsidRPr="00D90583" w:rsidSect="00D90583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EB" w:rsidRDefault="00322AEB" w:rsidP="002560DB">
      <w:r>
        <w:separator/>
      </w:r>
    </w:p>
  </w:endnote>
  <w:endnote w:type="continuationSeparator" w:id="0">
    <w:p w:rsidR="00322AEB" w:rsidRDefault="00322AEB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EB" w:rsidRDefault="00322AEB" w:rsidP="002560DB">
      <w:r>
        <w:separator/>
      </w:r>
    </w:p>
  </w:footnote>
  <w:footnote w:type="continuationSeparator" w:id="0">
    <w:p w:rsidR="00322AEB" w:rsidRDefault="00322AEB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1F9A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EA"/>
    <w:rsid w:val="00201349"/>
    <w:rsid w:val="002037CD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2238"/>
    <w:rsid w:val="0032235C"/>
    <w:rsid w:val="00322AEB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87F"/>
    <w:rsid w:val="003D3C62"/>
    <w:rsid w:val="003D43E0"/>
    <w:rsid w:val="003D542A"/>
    <w:rsid w:val="003D560F"/>
    <w:rsid w:val="003D60D8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2565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72F4"/>
    <w:rsid w:val="005A7937"/>
    <w:rsid w:val="005B085D"/>
    <w:rsid w:val="005B1643"/>
    <w:rsid w:val="005B1A7E"/>
    <w:rsid w:val="005B24F1"/>
    <w:rsid w:val="005B4AAE"/>
    <w:rsid w:val="005B5141"/>
    <w:rsid w:val="005B5769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C3B"/>
    <w:rsid w:val="005E494C"/>
    <w:rsid w:val="005E516F"/>
    <w:rsid w:val="005E521C"/>
    <w:rsid w:val="005E6112"/>
    <w:rsid w:val="005F008F"/>
    <w:rsid w:val="005F0DE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3968"/>
    <w:rsid w:val="007148C2"/>
    <w:rsid w:val="00716752"/>
    <w:rsid w:val="0071762D"/>
    <w:rsid w:val="00721D8E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97706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6149"/>
    <w:rsid w:val="008373C7"/>
    <w:rsid w:val="008405C8"/>
    <w:rsid w:val="00840DA6"/>
    <w:rsid w:val="0084283B"/>
    <w:rsid w:val="00842B8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4F4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A87"/>
    <w:rsid w:val="00AE0F71"/>
    <w:rsid w:val="00AE2293"/>
    <w:rsid w:val="00AE36C8"/>
    <w:rsid w:val="00AE3ADC"/>
    <w:rsid w:val="00AE4171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FB9"/>
    <w:rsid w:val="00C95A77"/>
    <w:rsid w:val="00C96030"/>
    <w:rsid w:val="00C96CCD"/>
    <w:rsid w:val="00C974C0"/>
    <w:rsid w:val="00C97B67"/>
    <w:rsid w:val="00CA03BB"/>
    <w:rsid w:val="00CA0BE1"/>
    <w:rsid w:val="00CA1746"/>
    <w:rsid w:val="00CA17BF"/>
    <w:rsid w:val="00CA2DAC"/>
    <w:rsid w:val="00CA417B"/>
    <w:rsid w:val="00CA496A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51AD"/>
    <w:rsid w:val="00D8653F"/>
    <w:rsid w:val="00D90583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978"/>
    <w:rsid w:val="00DC1D4E"/>
    <w:rsid w:val="00DC2AD1"/>
    <w:rsid w:val="00DC3432"/>
    <w:rsid w:val="00DC39EB"/>
    <w:rsid w:val="00DC40FE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474"/>
    <w:rsid w:val="00DE3AF0"/>
    <w:rsid w:val="00DE3F79"/>
    <w:rsid w:val="00DE6CDD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4A72"/>
    <w:rsid w:val="00E25217"/>
    <w:rsid w:val="00E2755D"/>
    <w:rsid w:val="00E3011D"/>
    <w:rsid w:val="00E30933"/>
    <w:rsid w:val="00E32220"/>
    <w:rsid w:val="00E32DAA"/>
    <w:rsid w:val="00E3399B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4176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23A9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3315"/>
    <w:rsid w:val="00F544DB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38"/>
    <w:rsid w:val="00FC26AA"/>
    <w:rsid w:val="00FC2D85"/>
    <w:rsid w:val="00FC341D"/>
    <w:rsid w:val="00FC4A96"/>
    <w:rsid w:val="00FC66F8"/>
    <w:rsid w:val="00FC764E"/>
    <w:rsid w:val="00FD06A5"/>
    <w:rsid w:val="00FD0975"/>
    <w:rsid w:val="00FD097F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D851A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D851A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C9F9-2C8A-4029-B320-83B944CE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2022-03-09T09:32:00Z</dcterms:created>
  <dcterms:modified xsi:type="dcterms:W3CDTF">2022-03-09T09:32:00Z</dcterms:modified>
</cp:coreProperties>
</file>